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C2" w:rsidRDefault="00464DC2" w:rsidP="00464DC2">
      <w:pPr>
        <w:widowControl w:val="0"/>
        <w:jc w:val="center"/>
        <w:rPr>
          <w:rFonts w:ascii="BELAIRC" w:hAnsi="BELAIRC"/>
          <w:b/>
          <w:bCs/>
          <w:sz w:val="40"/>
          <w:szCs w:val="40"/>
          <w:u w:val="single"/>
        </w:rPr>
      </w:pPr>
      <w:r>
        <w:rPr>
          <w:rFonts w:ascii="BELAIRC" w:hAnsi="BELAIRC"/>
          <w:b/>
          <w:bCs/>
          <w:sz w:val="40"/>
          <w:szCs w:val="40"/>
          <w:u w:val="single"/>
        </w:rPr>
        <w:t>Communion is Important</w:t>
      </w:r>
    </w:p>
    <w:p w:rsidR="00464DC2" w:rsidRDefault="00464DC2" w:rsidP="00464DC2">
      <w:pPr>
        <w:widowControl w:val="0"/>
        <w:jc w:val="center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</w:rPr>
        <w:t>(1 Cor. 11:23-32)</w:t>
      </w:r>
    </w:p>
    <w:p w:rsidR="00464DC2" w:rsidRDefault="00464DC2" w:rsidP="00464DC2">
      <w:pPr>
        <w:widowControl w:val="0"/>
        <w:jc w:val="center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</w:rPr>
        <w:t> </w:t>
      </w:r>
    </w:p>
    <w:p w:rsidR="00464DC2" w:rsidRDefault="00464DC2" w:rsidP="00464DC2">
      <w:pPr>
        <w:widowControl w:val="0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  <w:u w:val="single"/>
        </w:rPr>
        <w:t>Intro:</w:t>
      </w:r>
      <w:r>
        <w:rPr>
          <w:rFonts w:ascii="BELAIRC" w:hAnsi="BELAIRC"/>
          <w:sz w:val="28"/>
          <w:szCs w:val="28"/>
        </w:rPr>
        <w:t xml:space="preserve"> The Corinthian church was a troubled church with many problems...</w:t>
      </w:r>
    </w:p>
    <w:p w:rsidR="00464DC2" w:rsidRDefault="00464DC2" w:rsidP="00464DC2">
      <w:pPr>
        <w:widowControl w:val="0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</w:rPr>
        <w:t> </w:t>
      </w:r>
    </w:p>
    <w:p w:rsidR="00464DC2" w:rsidRDefault="00464DC2" w:rsidP="00464DC2">
      <w:pPr>
        <w:widowControl w:val="0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</w:rPr>
        <w:t>I. Proper elements for the Lord’s Supper (vv. 23-26)</w:t>
      </w:r>
    </w:p>
    <w:p w:rsidR="00464DC2" w:rsidRDefault="00464DC2" w:rsidP="00464DC2">
      <w:pPr>
        <w:widowControl w:val="0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</w:rPr>
        <w:t> </w:t>
      </w:r>
    </w:p>
    <w:p w:rsidR="00464DC2" w:rsidRDefault="00464DC2" w:rsidP="00464DC2">
      <w:pPr>
        <w:widowControl w:val="0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</w:rPr>
        <w:t>A. The Bread</w:t>
      </w:r>
    </w:p>
    <w:p w:rsidR="00464DC2" w:rsidRDefault="00464DC2" w:rsidP="00464DC2">
      <w:pPr>
        <w:widowControl w:val="0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</w:p>
    <w:p w:rsidR="00464DC2" w:rsidRDefault="00464DC2" w:rsidP="00464DC2">
      <w:pPr>
        <w:widowControl w:val="0"/>
        <w:rPr>
          <w:rFonts w:ascii="BELAIRC" w:hAnsi="BELAIRC"/>
          <w:sz w:val="28"/>
          <w:szCs w:val="28"/>
          <w:u w:val="single"/>
        </w:rPr>
      </w:pPr>
    </w:p>
    <w:p w:rsidR="00464DC2" w:rsidRDefault="00464DC2" w:rsidP="00464DC2">
      <w:pPr>
        <w:widowControl w:val="0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</w:rPr>
        <w:t>B. The Cup</w:t>
      </w:r>
    </w:p>
    <w:p w:rsidR="00464DC2" w:rsidRDefault="00464DC2" w:rsidP="00464DC2">
      <w:pPr>
        <w:widowControl w:val="0"/>
        <w:rPr>
          <w:rFonts w:ascii="BELAIRC" w:hAnsi="BELAIRC"/>
          <w:sz w:val="28"/>
          <w:szCs w:val="28"/>
          <w:u w:val="single"/>
        </w:rPr>
      </w:pP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</w:p>
    <w:p w:rsidR="00464DC2" w:rsidRDefault="00464DC2" w:rsidP="00464DC2">
      <w:pPr>
        <w:widowControl w:val="0"/>
        <w:rPr>
          <w:rFonts w:ascii="BELAIRC" w:hAnsi="BELAIRC"/>
          <w:sz w:val="28"/>
          <w:szCs w:val="28"/>
          <w:u w:val="single"/>
        </w:rPr>
      </w:pPr>
    </w:p>
    <w:p w:rsidR="00464DC2" w:rsidRDefault="00464DC2" w:rsidP="00464DC2">
      <w:pPr>
        <w:widowControl w:val="0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</w:rPr>
        <w:t>II. Proper attitude for the Lord’s Supper (vv. 27-29)</w:t>
      </w:r>
    </w:p>
    <w:p w:rsidR="00464DC2" w:rsidRDefault="00464DC2" w:rsidP="00464DC2">
      <w:pPr>
        <w:widowControl w:val="0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</w:rPr>
        <w:t xml:space="preserve">  </w:t>
      </w:r>
    </w:p>
    <w:p w:rsidR="00464DC2" w:rsidRDefault="00464DC2" w:rsidP="00464DC2">
      <w:pPr>
        <w:widowControl w:val="0"/>
        <w:rPr>
          <w:rFonts w:ascii="BELAIRC" w:hAnsi="BELAIRC"/>
          <w:sz w:val="28"/>
          <w:szCs w:val="28"/>
          <w:u w:val="single"/>
        </w:rPr>
      </w:pPr>
    </w:p>
    <w:p w:rsidR="00464DC2" w:rsidRDefault="00464DC2" w:rsidP="00464DC2">
      <w:pPr>
        <w:widowControl w:val="0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</w:rPr>
        <w:t>III. Consequences (vv. 30-32)</w:t>
      </w:r>
    </w:p>
    <w:p w:rsidR="00464DC2" w:rsidRDefault="00464DC2" w:rsidP="00464DC2">
      <w:pPr>
        <w:widowControl w:val="0"/>
        <w:rPr>
          <w:rFonts w:ascii="BELAIRC" w:hAnsi="BELAIRC"/>
          <w:sz w:val="28"/>
          <w:szCs w:val="28"/>
          <w:u w:val="single"/>
        </w:rPr>
      </w:pP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</w:p>
    <w:p w:rsidR="00464DC2" w:rsidRDefault="00464DC2" w:rsidP="00464DC2">
      <w:pPr>
        <w:widowControl w:val="0"/>
        <w:rPr>
          <w:rFonts w:ascii="BELAIRC" w:hAnsi="BELAIRC"/>
          <w:sz w:val="28"/>
          <w:szCs w:val="28"/>
          <w:u w:val="single"/>
        </w:rPr>
      </w:pP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</w:p>
    <w:p w:rsidR="00464DC2" w:rsidRDefault="00464DC2" w:rsidP="00464DC2">
      <w:pPr>
        <w:widowControl w:val="0"/>
        <w:rPr>
          <w:rFonts w:ascii="BELAIRC" w:hAnsi="BELAIRC"/>
          <w:sz w:val="28"/>
          <w:szCs w:val="28"/>
          <w:u w:val="single"/>
        </w:rPr>
      </w:pPr>
    </w:p>
    <w:p w:rsidR="00464DC2" w:rsidRDefault="00464DC2" w:rsidP="00464DC2">
      <w:pPr>
        <w:widowControl w:val="0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  <w:u w:val="single"/>
        </w:rPr>
        <w:t>Conclusion:</w:t>
      </w:r>
      <w:r>
        <w:rPr>
          <w:rFonts w:ascii="BELAIRC" w:hAnsi="BELAIRC"/>
          <w:sz w:val="28"/>
          <w:szCs w:val="28"/>
        </w:rPr>
        <w:t xml:space="preserve"> The Lord’s Supper can be an experience of worship and worthiness, a time of repentance and remembrance, or it can be a time of disobedience which will result in God’s ultimate discipline.</w:t>
      </w:r>
    </w:p>
    <w:p w:rsidR="00464DC2" w:rsidRDefault="00464DC2" w:rsidP="00464DC2">
      <w:pPr>
        <w:widowControl w:val="0"/>
        <w:ind w:left="435" w:hanging="435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</w:rPr>
        <w:t> </w:t>
      </w:r>
    </w:p>
    <w:p w:rsidR="00464DC2" w:rsidRDefault="00464DC2" w:rsidP="00464DC2">
      <w:pPr>
        <w:widowControl w:val="0"/>
      </w:pPr>
      <w:r>
        <w:t> </w:t>
      </w:r>
    </w:p>
    <w:p w:rsidR="00836F95" w:rsidRDefault="00836F95"/>
    <w:sectPr w:rsidR="00836F95" w:rsidSect="00836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AIRC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isplayBackgroundShape/>
  <w:proofState w:spelling="clean" w:grammar="clean"/>
  <w:defaultTabStop w:val="720"/>
  <w:characterSpacingControl w:val="doNotCompress"/>
  <w:compat/>
  <w:rsids>
    <w:rsidRoot w:val="00464DC2"/>
    <w:rsid w:val="002735CB"/>
    <w:rsid w:val="003864F8"/>
    <w:rsid w:val="00464DC2"/>
    <w:rsid w:val="00691B90"/>
    <w:rsid w:val="0083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C2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University at Buffalo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English</dc:creator>
  <cp:lastModifiedBy>Riverside Baptist Church</cp:lastModifiedBy>
  <cp:revision>2</cp:revision>
  <dcterms:created xsi:type="dcterms:W3CDTF">2013-05-19T14:47:00Z</dcterms:created>
  <dcterms:modified xsi:type="dcterms:W3CDTF">2013-05-19T14:47:00Z</dcterms:modified>
</cp:coreProperties>
</file>